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BB6C" w14:textId="77777777" w:rsidR="001C4D5A" w:rsidRPr="001F140E" w:rsidRDefault="001C4D5A" w:rsidP="004157A9">
      <w:pPr>
        <w:pStyle w:val="Rientrocorpodeltesto"/>
        <w:tabs>
          <w:tab w:val="center" w:pos="6660"/>
        </w:tabs>
        <w:spacing w:before="120"/>
        <w:ind w:left="0" w:firstLine="0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all’insussistenza del</w:t>
      </w:r>
      <w:r w:rsidRPr="006621E3">
        <w:rPr>
          <w:rFonts w:ascii="Garamond" w:hAnsi="Garamond"/>
          <w:b/>
          <w:bCs/>
          <w:smallCaps/>
          <w:sz w:val="26"/>
          <w:szCs w:val="26"/>
        </w:rPr>
        <w:t>le cause di divieto, di decadenza o di sospensione di cui all'articolo 67 del D.lgs. 6 settembre 2011, n. 159</w:t>
      </w:r>
    </w:p>
    <w:p w14:paraId="0C36744B" w14:textId="35242AFB" w:rsidR="00C55F63" w:rsidRPr="00B743BF" w:rsidRDefault="00C55F63" w:rsidP="00E02ACC">
      <w:pPr>
        <w:pStyle w:val="Titolo"/>
        <w:spacing w:before="72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</w:t>
      </w:r>
      <w:r w:rsidR="00961F8B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2639BF08" w:rsidR="00307A6C" w:rsidRPr="00B743B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 w:rsidR="002D732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70B19752" w:rsidR="00307A6C" w:rsidRPr="00B743BF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………………………………………………………..</w:t>
      </w:r>
    </w:p>
    <w:p w14:paraId="727F7456" w14:textId="1398E778" w:rsidR="00B743BF" w:rsidRPr="00B743BF" w:rsidRDefault="00B743BF" w:rsidP="00B743B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 w:rsidR="0051709A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0D42B1F1" w14:textId="71942F77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7DF0E165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51145B65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7D4ACE32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195745B5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 w:rsidR="0051709A">
        <w:rPr>
          <w:rFonts w:ascii="Garamond" w:hAnsi="Garamond"/>
          <w:color w:val="000000"/>
          <w:sz w:val="26"/>
          <w:szCs w:val="26"/>
        </w:rPr>
        <w:t xml:space="preserve"> e </w:t>
      </w:r>
      <w:r w:rsidR="0051709A"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CA20B1A" w14:textId="77777777" w:rsidR="00C55F63" w:rsidRPr="002D732C" w:rsidRDefault="00C55F63" w:rsidP="00E02AC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8E5AF5E" w14:textId="19BC67CB" w:rsidR="00E400E6" w:rsidRDefault="007413B9" w:rsidP="00D703E6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 xml:space="preserve">sotto la propria responsabilità, </w:t>
      </w:r>
      <w:r>
        <w:rPr>
          <w:rFonts w:ascii="Garamond" w:hAnsi="Garamond"/>
          <w:b w:val="0"/>
          <w:sz w:val="26"/>
          <w:szCs w:val="26"/>
          <w:u w:val="none"/>
        </w:rPr>
        <w:t>che</w:t>
      </w:r>
      <w:r w:rsidR="00E02ACC" w:rsidRPr="0051709A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51709A" w:rsidRPr="0051709A">
        <w:rPr>
          <w:rFonts w:ascii="Garamond" w:hAnsi="Garamond"/>
          <w:b w:val="0"/>
          <w:sz w:val="26"/>
          <w:szCs w:val="26"/>
          <w:u w:val="none"/>
        </w:rPr>
        <w:t xml:space="preserve">nei propri confronti e nei confronti dei soggetti di cui all’allegato elenco non sussistono le cause di divieto, di decadenza o di sospensione di cui all'articolo 67 del </w:t>
      </w:r>
      <w:r w:rsidR="00A36504"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="0051709A" w:rsidRPr="0051709A">
        <w:rPr>
          <w:rFonts w:ascii="Garamond" w:hAnsi="Garamond"/>
          <w:b w:val="0"/>
          <w:sz w:val="26"/>
          <w:szCs w:val="26"/>
          <w:u w:val="none"/>
        </w:rPr>
        <w:t xml:space="preserve"> 6 settembre 2011, n. 159.</w:t>
      </w:r>
    </w:p>
    <w:p w14:paraId="32054FE8" w14:textId="572A6479" w:rsidR="0051709A" w:rsidRPr="0051709A" w:rsidRDefault="0051709A" w:rsidP="0051709A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</w:p>
    <w:p w14:paraId="10D74CA1" w14:textId="77BFBC6B" w:rsidR="0051709A" w:rsidRPr="0051709A" w:rsidRDefault="0051709A" w:rsidP="0051709A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>________________________________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  <w:t>___________________________________</w:t>
      </w:r>
    </w:p>
    <w:p w14:paraId="112C93A7" w14:textId="25E4AC64" w:rsidR="0051709A" w:rsidRDefault="0051709A">
      <w:pPr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tbl>
      <w:tblPr>
        <w:tblW w:w="109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580"/>
        <w:gridCol w:w="1868"/>
        <w:gridCol w:w="1868"/>
        <w:gridCol w:w="2299"/>
        <w:gridCol w:w="2089"/>
      </w:tblGrid>
      <w:tr w:rsidR="0051709A" w14:paraId="583FDEA0" w14:textId="77777777" w:rsidTr="00BC6920">
        <w:trPr>
          <w:trHeight w:val="315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B92F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bookmarkStart w:id="0" w:name="_Hlk146820905"/>
            <w:r w:rsidRPr="0051709A">
              <w:rPr>
                <w:rFonts w:ascii="Garamond" w:hAnsi="Garamond"/>
                <w:bCs/>
                <w:color w:val="000000"/>
              </w:rPr>
              <w:lastRenderedPageBreak/>
              <w:t>Cognome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6EF5B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Nome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4F87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Luogo di nascita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9CE0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data di nascita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0502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codice fiscale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BEA14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ruolo</w:t>
            </w:r>
          </w:p>
        </w:tc>
      </w:tr>
      <w:tr w:rsidR="0051709A" w14:paraId="742B3B01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866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F4F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54A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971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E99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A52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43A11F1E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88E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35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E0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50F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34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6BC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0023A8A3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389C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925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178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BDA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967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9356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5BB9F123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29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BEC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F45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1E7E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256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6E2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29C6D885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A82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4A5B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D98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45E7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90B8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CA73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AF8BC17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38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1DA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6FA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274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48F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8B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7589C58F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88A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C829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56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6AC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47E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4D7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D78CD40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F32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619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5ED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F8C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03B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D67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EF2E0E7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D11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F313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2C7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6225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AF3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458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959C6D4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ADDF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946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83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033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55B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BDCF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2A63E479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D829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B0F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C28C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281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28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619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645FEC8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40C5E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527D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6B67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34FD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9FB8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3A53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9799AD4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4C034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7166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37C8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D44B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1520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4CFE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0B84AF3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587C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722E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1EB0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33F5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1E2D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8441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30893A4F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FF43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8B4B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9253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6C32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9337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7371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5EA343BB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EB11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C37F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ACCB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BD90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2A26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C819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4CF68138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A55A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4665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6274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E110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F4C5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1BF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4E68CD7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811F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61BA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FB73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4F29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AEEA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37E0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32472ED2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D3B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1BD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442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04A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7C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37CC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472E93C2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BF52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6C6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FA58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DC8D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CA2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E86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502B374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6228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7D94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76E2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8D31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5D5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D632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4EC2C55A" w14:textId="77777777" w:rsidTr="00BC6920">
        <w:trPr>
          <w:trHeight w:val="549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8AB2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9C7C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1553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2EDCA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392A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E4CB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bookmarkEnd w:id="0"/>
    <w:p w14:paraId="0A6C7F44" w14:textId="77777777" w:rsidR="00BC6920" w:rsidRPr="0051709A" w:rsidRDefault="00BC6920" w:rsidP="00BC6920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</w:p>
    <w:p w14:paraId="0B8E47F7" w14:textId="48622C21" w:rsidR="004B05C9" w:rsidRPr="004B05C9" w:rsidRDefault="00BC6920" w:rsidP="00BC6920">
      <w:pPr>
        <w:pStyle w:val="Titolo"/>
        <w:spacing w:before="240"/>
        <w:ind w:left="0" w:right="96"/>
        <w:jc w:val="both"/>
        <w:rPr>
          <w:rFonts w:ascii="Garamond" w:hAnsi="Garamond"/>
          <w:color w:val="000000"/>
          <w:sz w:val="26"/>
          <w:szCs w:val="26"/>
        </w:rPr>
      </w:pP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>________________________________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  <w:t>___________________________________</w:t>
      </w:r>
    </w:p>
    <w:sectPr w:rsidR="004B05C9" w:rsidRPr="004B05C9" w:rsidSect="00810451">
      <w:headerReference w:type="default" r:id="rId11"/>
      <w:footerReference w:type="default" r:id="rId12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2C0A" w14:textId="77777777" w:rsidR="007C3A0B" w:rsidRDefault="007C3A0B">
      <w:r>
        <w:separator/>
      </w:r>
    </w:p>
  </w:endnote>
  <w:endnote w:type="continuationSeparator" w:id="0">
    <w:p w14:paraId="00D1F7FF" w14:textId="77777777" w:rsidR="007C3A0B" w:rsidRDefault="007C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680E" w14:textId="77777777" w:rsidR="0051709A" w:rsidRDefault="0051709A" w:rsidP="009A062A">
    <w:pPr>
      <w:pStyle w:val="Pidipagina"/>
      <w:jc w:val="center"/>
    </w:pPr>
  </w:p>
  <w:sdt>
    <w:sdtPr>
      <w:id w:val="-274794005"/>
      <w:docPartObj>
        <w:docPartGallery w:val="Page Numbers (Bottom of Page)"/>
        <w:docPartUnique/>
      </w:docPartObj>
    </w:sdtPr>
    <w:sdtEndPr/>
    <w:sdtContent>
      <w:p w14:paraId="6E466147" w14:textId="4686964A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9519" w14:textId="77777777" w:rsidR="007C3A0B" w:rsidRDefault="007C3A0B">
      <w:r>
        <w:separator/>
      </w:r>
    </w:p>
  </w:footnote>
  <w:footnote w:type="continuationSeparator" w:id="0">
    <w:p w14:paraId="42DEB883" w14:textId="77777777" w:rsidR="007C3A0B" w:rsidRDefault="007C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3EC65D3E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B743BF">
      <w:rPr>
        <w:rFonts w:ascii="Garamond" w:hAnsi="Garamond"/>
        <w:sz w:val="22"/>
        <w:szCs w:val="22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11F4"/>
    <w:rsid w:val="00072034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5708"/>
    <w:rsid w:val="000B7835"/>
    <w:rsid w:val="000C130A"/>
    <w:rsid w:val="000C1F4C"/>
    <w:rsid w:val="000D3FB1"/>
    <w:rsid w:val="00110E51"/>
    <w:rsid w:val="00111FED"/>
    <w:rsid w:val="0011238F"/>
    <w:rsid w:val="00113130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4D5A"/>
    <w:rsid w:val="001C6CE1"/>
    <w:rsid w:val="001F140E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57A9"/>
    <w:rsid w:val="00416045"/>
    <w:rsid w:val="00417E9D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09A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A3474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067FC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2020"/>
    <w:rsid w:val="0066600F"/>
    <w:rsid w:val="00673599"/>
    <w:rsid w:val="00674C27"/>
    <w:rsid w:val="0069216B"/>
    <w:rsid w:val="00693874"/>
    <w:rsid w:val="00693C65"/>
    <w:rsid w:val="00696C71"/>
    <w:rsid w:val="006A2E77"/>
    <w:rsid w:val="006B4CA7"/>
    <w:rsid w:val="006C33D6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13B9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3A0B"/>
    <w:rsid w:val="007C5D67"/>
    <w:rsid w:val="007D00E2"/>
    <w:rsid w:val="007D0CB4"/>
    <w:rsid w:val="007D3E3F"/>
    <w:rsid w:val="007D4FD7"/>
    <w:rsid w:val="007E25A3"/>
    <w:rsid w:val="00802075"/>
    <w:rsid w:val="0080523C"/>
    <w:rsid w:val="00810451"/>
    <w:rsid w:val="00815CB5"/>
    <w:rsid w:val="00822ABD"/>
    <w:rsid w:val="00824016"/>
    <w:rsid w:val="008272F3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D4321"/>
    <w:rsid w:val="008E2D58"/>
    <w:rsid w:val="008E3043"/>
    <w:rsid w:val="008E5422"/>
    <w:rsid w:val="008F1325"/>
    <w:rsid w:val="008F4676"/>
    <w:rsid w:val="008F510F"/>
    <w:rsid w:val="00901106"/>
    <w:rsid w:val="0090355E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B60E0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13EF"/>
    <w:rsid w:val="00A34889"/>
    <w:rsid w:val="00A355B6"/>
    <w:rsid w:val="00A36504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43BF"/>
    <w:rsid w:val="00B77993"/>
    <w:rsid w:val="00B80238"/>
    <w:rsid w:val="00B8715B"/>
    <w:rsid w:val="00B87604"/>
    <w:rsid w:val="00B93262"/>
    <w:rsid w:val="00B97401"/>
    <w:rsid w:val="00BA1DA6"/>
    <w:rsid w:val="00BA50C3"/>
    <w:rsid w:val="00BB15B7"/>
    <w:rsid w:val="00BB3036"/>
    <w:rsid w:val="00BC6920"/>
    <w:rsid w:val="00BD5841"/>
    <w:rsid w:val="00BD703F"/>
    <w:rsid w:val="00BE64B2"/>
    <w:rsid w:val="00BE7349"/>
    <w:rsid w:val="00BE787B"/>
    <w:rsid w:val="00BF14DB"/>
    <w:rsid w:val="00BF6701"/>
    <w:rsid w:val="00BF6957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A3AB3"/>
    <w:rsid w:val="00CB4DA2"/>
    <w:rsid w:val="00CB5018"/>
    <w:rsid w:val="00CB6972"/>
    <w:rsid w:val="00CB6EE6"/>
    <w:rsid w:val="00CC4689"/>
    <w:rsid w:val="00CC5BB2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703E6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2ACC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1767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4B11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1709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0711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06913-738c-4a5d-9a3e-e1a8aecf18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6735A9D3789E45A6C62E76026FD550" ma:contentTypeVersion="11" ma:contentTypeDescription="Creare un nuovo documento." ma:contentTypeScope="" ma:versionID="484ee60e8fc56848e28af4db9b1abe77">
  <xsd:schema xmlns:xsd="http://www.w3.org/2001/XMLSchema" xmlns:xs="http://www.w3.org/2001/XMLSchema" xmlns:p="http://schemas.microsoft.com/office/2006/metadata/properties" xmlns:ns2="bbf06913-738c-4a5d-9a3e-e1a8aecf18e3" targetNamespace="http://schemas.microsoft.com/office/2006/metadata/properties" ma:root="true" ma:fieldsID="bdfb033509b30b5ab0be246fb87b3d7f" ns2:_="">
    <xsd:import namespace="bbf06913-738c-4a5d-9a3e-e1a8aecf1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6913-738c-4a5d-9a3e-e1a8aecf1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9789271a-6437-4c13-9d3b-c2c7e6d32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54CB0-F68F-4A99-A317-DD18BFBFFCBE}">
  <ds:schemaRefs>
    <ds:schemaRef ds:uri="http://schemas.microsoft.com/office/2006/metadata/properties"/>
    <ds:schemaRef ds:uri="http://schemas.microsoft.com/office/infopath/2007/PartnerControls"/>
    <ds:schemaRef ds:uri="bbf06913-738c-4a5d-9a3e-e1a8aecf18e3"/>
  </ds:schemaRefs>
</ds:datastoreItem>
</file>

<file path=customXml/itemProps3.xml><?xml version="1.0" encoding="utf-8"?>
<ds:datastoreItem xmlns:ds="http://schemas.openxmlformats.org/officeDocument/2006/customXml" ds:itemID="{71A45689-1D79-4254-BA89-1234D10FD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89864-735C-4948-A14A-5D153C3E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06913-738c-4a5d-9a3e-e1a8aecf1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85</TotalTime>
  <Pages>2</Pages>
  <Words>182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2361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BIANCHINI ELISABETTA</cp:lastModifiedBy>
  <cp:revision>11</cp:revision>
  <cp:lastPrinted>2024-12-11T16:39:00Z</cp:lastPrinted>
  <dcterms:created xsi:type="dcterms:W3CDTF">2024-12-12T10:01:00Z</dcterms:created>
  <dcterms:modified xsi:type="dcterms:W3CDTF">2025-01-09T15:05:00Z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0x0101007F6735A9D3789E45A6C62E76026FD550</vt:lpwstr>
  </property>
  <property fmtid="{D5CDD505-2E9C-101B-9397-08002B2CF9AE}" pid="3" name="MediaServiceImageTags">
    <vt:lpwstr/>
  </property>
</Properties>
</file>